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90" w:rsidRDefault="00E45F2C">
      <w:pPr>
        <w:spacing w:beforeLines="100" w:before="312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20</w:t>
      </w:r>
      <w:r>
        <w:rPr>
          <w:rFonts w:ascii="黑体" w:eastAsia="黑体" w:hAnsi="黑体" w:hint="eastAsia"/>
          <w:b/>
          <w:sz w:val="36"/>
        </w:rPr>
        <w:t>20</w:t>
      </w:r>
      <w:r>
        <w:rPr>
          <w:rFonts w:ascii="黑体" w:eastAsia="黑体" w:hAnsi="黑体" w:hint="eastAsia"/>
          <w:b/>
          <w:sz w:val="36"/>
        </w:rPr>
        <w:t>-202</w:t>
      </w:r>
      <w:r>
        <w:rPr>
          <w:rFonts w:ascii="黑体" w:eastAsia="黑体" w:hAnsi="黑体" w:hint="eastAsia"/>
          <w:b/>
          <w:sz w:val="36"/>
        </w:rPr>
        <w:t>1</w:t>
      </w:r>
      <w:r>
        <w:rPr>
          <w:rFonts w:ascii="黑体" w:eastAsia="黑体" w:hAnsi="黑体" w:hint="eastAsia"/>
          <w:b/>
          <w:sz w:val="36"/>
        </w:rPr>
        <w:t>民办教育</w:t>
      </w:r>
      <w:r>
        <w:rPr>
          <w:rFonts w:ascii="黑体" w:eastAsia="黑体" w:hAnsi="黑体" w:hint="eastAsia"/>
          <w:b/>
          <w:sz w:val="36"/>
        </w:rPr>
        <w:t>行业年度</w:t>
      </w:r>
      <w:proofErr w:type="gramStart"/>
      <w:r>
        <w:rPr>
          <w:rFonts w:ascii="黑体" w:eastAsia="黑体" w:hAnsi="黑体" w:hint="eastAsia"/>
          <w:b/>
          <w:sz w:val="36"/>
        </w:rPr>
        <w:t>品牌评选</w:t>
      </w:r>
      <w:proofErr w:type="gramEnd"/>
      <w:r>
        <w:rPr>
          <w:rFonts w:ascii="黑体" w:eastAsia="黑体" w:hAnsi="黑体" w:hint="eastAsia"/>
          <w:b/>
          <w:sz w:val="36"/>
        </w:rPr>
        <w:t>活动</w:t>
      </w:r>
    </w:p>
    <w:p w:rsidR="00016090" w:rsidRDefault="00E45F2C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/>
          <w:b/>
          <w:sz w:val="36"/>
        </w:rPr>
        <w:t>申请表</w:t>
      </w:r>
      <w:r>
        <w:rPr>
          <w:rFonts w:ascii="黑体" w:eastAsia="黑体" w:hAnsi="黑体" w:hint="eastAsia"/>
          <w:b/>
          <w:sz w:val="36"/>
        </w:rPr>
        <w:t>（填表说明）</w:t>
      </w:r>
      <w:bookmarkStart w:id="0" w:name="_GoBack"/>
      <w:bookmarkEnd w:id="0"/>
    </w:p>
    <w:p w:rsidR="00016090" w:rsidRDefault="00016090">
      <w:pPr>
        <w:jc w:val="center"/>
        <w:rPr>
          <w:rFonts w:ascii="黑体" w:eastAsia="黑体" w:hAnsi="黑体"/>
          <w:b/>
          <w:sz w:val="36"/>
        </w:rPr>
      </w:pPr>
    </w:p>
    <w:p w:rsidR="00016090" w:rsidRDefault="00E45F2C">
      <w:pPr>
        <w:rPr>
          <w:b/>
          <w:sz w:val="28"/>
        </w:rPr>
      </w:pPr>
      <w:r>
        <w:rPr>
          <w:rFonts w:hint="eastAsia"/>
          <w:b/>
          <w:sz w:val="28"/>
        </w:rPr>
        <w:t>一、企业基础信息</w:t>
      </w:r>
    </w:p>
    <w:tbl>
      <w:tblPr>
        <w:tblStyle w:val="ac"/>
        <w:tblW w:w="8660" w:type="dxa"/>
        <w:tblLayout w:type="fixed"/>
        <w:tblLook w:val="04A0" w:firstRow="1" w:lastRow="0" w:firstColumn="1" w:lastColumn="0" w:noHBand="0" w:noVBand="1"/>
      </w:tblPr>
      <w:tblGrid>
        <w:gridCol w:w="2230"/>
        <w:gridCol w:w="1134"/>
        <w:gridCol w:w="1043"/>
        <w:gridCol w:w="2229"/>
        <w:gridCol w:w="902"/>
        <w:gridCol w:w="1122"/>
      </w:tblGrid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单位名称</w:t>
            </w:r>
          </w:p>
        </w:tc>
        <w:tc>
          <w:tcPr>
            <w:tcW w:w="6430" w:type="dxa"/>
            <w:gridSpan w:val="5"/>
          </w:tcPr>
          <w:p w:rsidR="00016090" w:rsidRDefault="00016090">
            <w:pPr>
              <w:rPr>
                <w:rFonts w:ascii="微软雅黑" w:eastAsia="微软雅黑" w:hAnsi="微软雅黑" w:cs="微软雅黑"/>
                <w:color w:val="7F7F7F" w:themeColor="text1" w:themeTint="80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品牌名称（中英文）</w:t>
            </w:r>
          </w:p>
        </w:tc>
        <w:tc>
          <w:tcPr>
            <w:tcW w:w="6430" w:type="dxa"/>
            <w:gridSpan w:val="5"/>
          </w:tcPr>
          <w:p w:rsidR="00016090" w:rsidRDefault="00016090">
            <w:pPr>
              <w:rPr>
                <w:rFonts w:ascii="微软雅黑" w:eastAsia="微软雅黑" w:hAnsi="微软雅黑" w:cs="微软雅黑"/>
                <w:color w:val="7F7F7F" w:themeColor="text1" w:themeTint="80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注册地址</w:t>
            </w:r>
          </w:p>
        </w:tc>
        <w:tc>
          <w:tcPr>
            <w:tcW w:w="2177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  <w:color w:val="7F7F7F" w:themeColor="text1" w:themeTint="80"/>
              </w:rPr>
            </w:pPr>
          </w:p>
        </w:tc>
        <w:tc>
          <w:tcPr>
            <w:tcW w:w="2229" w:type="dxa"/>
          </w:tcPr>
          <w:p w:rsidR="00016090" w:rsidRDefault="00E45F2C">
            <w:pPr>
              <w:rPr>
                <w:rFonts w:ascii="微软雅黑" w:eastAsia="微软雅黑" w:hAnsi="微软雅黑" w:cs="微软雅黑"/>
                <w:color w:val="7F7F7F" w:themeColor="text1" w:themeTint="80"/>
              </w:rPr>
            </w:pPr>
            <w:r>
              <w:rPr>
                <w:rFonts w:ascii="微软雅黑" w:eastAsia="微软雅黑" w:hAnsi="微软雅黑" w:cs="微软雅黑" w:hint="eastAsia"/>
              </w:rPr>
              <w:t>注册时间</w:t>
            </w:r>
          </w:p>
        </w:tc>
        <w:tc>
          <w:tcPr>
            <w:tcW w:w="2024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  <w:color w:val="7F7F7F" w:themeColor="text1" w:themeTint="80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纳税区</w:t>
            </w:r>
          </w:p>
        </w:tc>
        <w:tc>
          <w:tcPr>
            <w:tcW w:w="1134" w:type="dxa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43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所在区</w:t>
            </w:r>
          </w:p>
        </w:tc>
        <w:tc>
          <w:tcPr>
            <w:tcW w:w="2229" w:type="dxa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02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注册区</w:t>
            </w:r>
          </w:p>
        </w:tc>
        <w:tc>
          <w:tcPr>
            <w:tcW w:w="1122" w:type="dxa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1183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注册资金（万元）</w:t>
            </w:r>
          </w:p>
        </w:tc>
        <w:tc>
          <w:tcPr>
            <w:tcW w:w="2177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29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其中外资（含港、澳、台）比例（</w:t>
            </w:r>
            <w:r>
              <w:rPr>
                <w:rFonts w:ascii="微软雅黑" w:eastAsia="微软雅黑" w:hAnsi="微软雅黑" w:cs="微软雅黑" w:hint="eastAsia"/>
              </w:rPr>
              <w:t>%</w:t>
            </w:r>
            <w:r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2024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cs="微软雅黑" w:hint="eastAsia"/>
              </w:rPr>
              <w:t>职工总数（人）</w:t>
            </w:r>
          </w:p>
        </w:tc>
        <w:tc>
          <w:tcPr>
            <w:tcW w:w="2177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29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本科以上学历（人）</w:t>
            </w:r>
          </w:p>
        </w:tc>
        <w:tc>
          <w:tcPr>
            <w:tcW w:w="2024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高新技术企业</w:t>
            </w:r>
          </w:p>
        </w:tc>
        <w:tc>
          <w:tcPr>
            <w:tcW w:w="2177" w:type="dxa"/>
            <w:gridSpan w:val="2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□是</w:t>
            </w:r>
            <w:r>
              <w:rPr>
                <w:rFonts w:ascii="微软雅黑" w:eastAsia="微软雅黑" w:hAnsi="微软雅黑" w:cs="微软雅黑" w:hint="eastAsia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</w:rPr>
              <w:t>□否</w:t>
            </w:r>
          </w:p>
        </w:tc>
        <w:tc>
          <w:tcPr>
            <w:tcW w:w="2229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高新技术企业证书号</w:t>
            </w:r>
          </w:p>
        </w:tc>
        <w:tc>
          <w:tcPr>
            <w:tcW w:w="2024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1183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是否上市</w:t>
            </w:r>
          </w:p>
        </w:tc>
        <w:tc>
          <w:tcPr>
            <w:tcW w:w="2177" w:type="dxa"/>
            <w:gridSpan w:val="2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□是</w:t>
            </w:r>
            <w:r>
              <w:rPr>
                <w:rFonts w:ascii="微软雅黑" w:eastAsia="微软雅黑" w:hAnsi="微软雅黑" w:cs="微软雅黑" w:hint="eastAsia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</w:rPr>
              <w:t>□否</w:t>
            </w:r>
          </w:p>
        </w:tc>
        <w:tc>
          <w:tcPr>
            <w:tcW w:w="2229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股票代码（若上市则填写）</w:t>
            </w:r>
          </w:p>
        </w:tc>
        <w:tc>
          <w:tcPr>
            <w:tcW w:w="2024" w:type="dxa"/>
            <w:gridSpan w:val="2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主要针对行业</w:t>
            </w:r>
          </w:p>
        </w:tc>
        <w:tc>
          <w:tcPr>
            <w:tcW w:w="6430" w:type="dxa"/>
            <w:gridSpan w:val="5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主营业务</w:t>
            </w:r>
          </w:p>
        </w:tc>
        <w:tc>
          <w:tcPr>
            <w:tcW w:w="6430" w:type="dxa"/>
            <w:gridSpan w:val="5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59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主导产品大类</w:t>
            </w:r>
          </w:p>
        </w:tc>
        <w:tc>
          <w:tcPr>
            <w:tcW w:w="6430" w:type="dxa"/>
            <w:gridSpan w:val="5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  <w:tr w:rsidR="00016090">
        <w:trPr>
          <w:trHeight w:val="1446"/>
        </w:trPr>
        <w:tc>
          <w:tcPr>
            <w:tcW w:w="2230" w:type="dxa"/>
          </w:tcPr>
          <w:p w:rsidR="00016090" w:rsidRDefault="00E45F2C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产品主营国家和地区</w:t>
            </w:r>
          </w:p>
        </w:tc>
        <w:tc>
          <w:tcPr>
            <w:tcW w:w="6430" w:type="dxa"/>
            <w:gridSpan w:val="5"/>
          </w:tcPr>
          <w:p w:rsidR="00016090" w:rsidRDefault="00016090">
            <w:pPr>
              <w:rPr>
                <w:rFonts w:ascii="微软雅黑" w:eastAsia="微软雅黑" w:hAnsi="微软雅黑" w:cs="微软雅黑"/>
              </w:rPr>
            </w:pPr>
          </w:p>
        </w:tc>
      </w:tr>
    </w:tbl>
    <w:p w:rsidR="00016090" w:rsidRDefault="00016090"/>
    <w:p w:rsidR="00016090" w:rsidRDefault="00016090"/>
    <w:p w:rsidR="00016090" w:rsidRDefault="00016090"/>
    <w:p w:rsidR="00016090" w:rsidRDefault="00E45F2C">
      <w:pPr>
        <w:rPr>
          <w:b/>
          <w:sz w:val="28"/>
        </w:rPr>
      </w:pPr>
      <w:r>
        <w:rPr>
          <w:rFonts w:hint="eastAsia"/>
          <w:b/>
          <w:sz w:val="28"/>
        </w:rPr>
        <w:t>二、企业扩展</w:t>
      </w:r>
    </w:p>
    <w:p w:rsidR="00016090" w:rsidRDefault="00E45F2C">
      <w:r>
        <w:rPr>
          <w:rFonts w:hint="eastAsia"/>
        </w:rPr>
        <w:lastRenderedPageBreak/>
        <w:t>1</w:t>
      </w:r>
      <w:r>
        <w:rPr>
          <w:rFonts w:hint="eastAsia"/>
        </w:rPr>
        <w:t>、前三年财务状况表</w:t>
      </w:r>
    </w:p>
    <w:tbl>
      <w:tblPr>
        <w:tblStyle w:val="ac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1701"/>
        <w:gridCol w:w="1701"/>
      </w:tblGrid>
      <w:tr w:rsidR="00016090">
        <w:tc>
          <w:tcPr>
            <w:tcW w:w="1101" w:type="dxa"/>
          </w:tcPr>
          <w:p w:rsidR="00016090" w:rsidRDefault="00016090"/>
        </w:tc>
        <w:tc>
          <w:tcPr>
            <w:tcW w:w="1984" w:type="dxa"/>
          </w:tcPr>
          <w:p w:rsidR="00016090" w:rsidRDefault="00E45F2C">
            <w:r>
              <w:t>主营业务收入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985" w:type="dxa"/>
          </w:tcPr>
          <w:p w:rsidR="00016090" w:rsidRDefault="00E45F2C">
            <w:r>
              <w:t>产品销售收入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</w:tcPr>
          <w:p w:rsidR="00016090" w:rsidRDefault="00E45F2C">
            <w:r>
              <w:t>税金总额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</w:tcPr>
          <w:p w:rsidR="00016090" w:rsidRDefault="00E45F2C">
            <w:r>
              <w:t>利润</w:t>
            </w:r>
            <w:r>
              <w:rPr>
                <w:rFonts w:hint="eastAsia"/>
              </w:rPr>
              <w:t>（万元）</w:t>
            </w:r>
          </w:p>
        </w:tc>
      </w:tr>
      <w:tr w:rsidR="00016090">
        <w:tc>
          <w:tcPr>
            <w:tcW w:w="1101" w:type="dxa"/>
          </w:tcPr>
          <w:p w:rsidR="00016090" w:rsidRDefault="00E45F2C"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 w:rsidR="00016090" w:rsidRDefault="00016090"/>
        </w:tc>
        <w:tc>
          <w:tcPr>
            <w:tcW w:w="1985" w:type="dxa"/>
          </w:tcPr>
          <w:p w:rsidR="00016090" w:rsidRDefault="00016090"/>
        </w:tc>
        <w:tc>
          <w:tcPr>
            <w:tcW w:w="1701" w:type="dxa"/>
          </w:tcPr>
          <w:p w:rsidR="00016090" w:rsidRDefault="00016090"/>
        </w:tc>
        <w:tc>
          <w:tcPr>
            <w:tcW w:w="1701" w:type="dxa"/>
          </w:tcPr>
          <w:p w:rsidR="00016090" w:rsidRDefault="00016090"/>
        </w:tc>
      </w:tr>
      <w:tr w:rsidR="00016090">
        <w:tc>
          <w:tcPr>
            <w:tcW w:w="1101" w:type="dxa"/>
          </w:tcPr>
          <w:p w:rsidR="00016090" w:rsidRDefault="00E45F2C"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 w:rsidR="00016090" w:rsidRDefault="00016090"/>
        </w:tc>
        <w:tc>
          <w:tcPr>
            <w:tcW w:w="1985" w:type="dxa"/>
          </w:tcPr>
          <w:p w:rsidR="00016090" w:rsidRDefault="00016090"/>
        </w:tc>
        <w:tc>
          <w:tcPr>
            <w:tcW w:w="1701" w:type="dxa"/>
          </w:tcPr>
          <w:p w:rsidR="00016090" w:rsidRDefault="00016090"/>
        </w:tc>
        <w:tc>
          <w:tcPr>
            <w:tcW w:w="1701" w:type="dxa"/>
          </w:tcPr>
          <w:p w:rsidR="00016090" w:rsidRDefault="00016090"/>
        </w:tc>
      </w:tr>
      <w:tr w:rsidR="00016090">
        <w:tc>
          <w:tcPr>
            <w:tcW w:w="1101" w:type="dxa"/>
          </w:tcPr>
          <w:p w:rsidR="00016090" w:rsidRDefault="00E45F2C"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 w:rsidR="00016090" w:rsidRDefault="00016090"/>
        </w:tc>
        <w:tc>
          <w:tcPr>
            <w:tcW w:w="1985" w:type="dxa"/>
          </w:tcPr>
          <w:p w:rsidR="00016090" w:rsidRDefault="00016090"/>
        </w:tc>
        <w:tc>
          <w:tcPr>
            <w:tcW w:w="1701" w:type="dxa"/>
          </w:tcPr>
          <w:p w:rsidR="00016090" w:rsidRDefault="00016090"/>
        </w:tc>
        <w:tc>
          <w:tcPr>
            <w:tcW w:w="1701" w:type="dxa"/>
          </w:tcPr>
          <w:p w:rsidR="00016090" w:rsidRDefault="00016090"/>
        </w:tc>
      </w:tr>
    </w:tbl>
    <w:p w:rsidR="00016090" w:rsidRDefault="00016090"/>
    <w:p w:rsidR="00016090" w:rsidRDefault="00E45F2C">
      <w:r>
        <w:rPr>
          <w:rFonts w:hint="eastAsia"/>
        </w:rPr>
        <w:t>2</w:t>
      </w:r>
      <w:r>
        <w:rPr>
          <w:rFonts w:hint="eastAsia"/>
        </w:rPr>
        <w:t>、企业相关人员信息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16090">
        <w:tc>
          <w:tcPr>
            <w:tcW w:w="1420" w:type="dxa"/>
          </w:tcPr>
          <w:p w:rsidR="00016090" w:rsidRDefault="00E45F2C">
            <w:r>
              <w:t>法人代表</w:t>
            </w:r>
          </w:p>
        </w:tc>
        <w:tc>
          <w:tcPr>
            <w:tcW w:w="1420" w:type="dxa"/>
          </w:tcPr>
          <w:p w:rsidR="00016090" w:rsidRDefault="00016090"/>
        </w:tc>
        <w:tc>
          <w:tcPr>
            <w:tcW w:w="1420" w:type="dxa"/>
          </w:tcPr>
          <w:p w:rsidR="00016090" w:rsidRDefault="00E45F2C">
            <w:r>
              <w:t>职务</w:t>
            </w:r>
          </w:p>
        </w:tc>
        <w:tc>
          <w:tcPr>
            <w:tcW w:w="1420" w:type="dxa"/>
          </w:tcPr>
          <w:p w:rsidR="00016090" w:rsidRDefault="00016090"/>
        </w:tc>
        <w:tc>
          <w:tcPr>
            <w:tcW w:w="1421" w:type="dxa"/>
          </w:tcPr>
          <w:p w:rsidR="00016090" w:rsidRDefault="00E45F2C"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 w:rsidR="00016090" w:rsidRDefault="00016090"/>
        </w:tc>
      </w:tr>
      <w:tr w:rsidR="00016090">
        <w:tc>
          <w:tcPr>
            <w:tcW w:w="1420" w:type="dxa"/>
          </w:tcPr>
          <w:p w:rsidR="00016090" w:rsidRDefault="00E45F2C">
            <w:r>
              <w:t>技术负责人</w:t>
            </w:r>
          </w:p>
        </w:tc>
        <w:tc>
          <w:tcPr>
            <w:tcW w:w="1420" w:type="dxa"/>
          </w:tcPr>
          <w:p w:rsidR="00016090" w:rsidRDefault="00016090"/>
        </w:tc>
        <w:tc>
          <w:tcPr>
            <w:tcW w:w="1420" w:type="dxa"/>
          </w:tcPr>
          <w:p w:rsidR="00016090" w:rsidRDefault="00E45F2C">
            <w:r>
              <w:t>职务</w:t>
            </w:r>
          </w:p>
        </w:tc>
        <w:tc>
          <w:tcPr>
            <w:tcW w:w="1420" w:type="dxa"/>
          </w:tcPr>
          <w:p w:rsidR="00016090" w:rsidRDefault="00016090"/>
        </w:tc>
        <w:tc>
          <w:tcPr>
            <w:tcW w:w="1421" w:type="dxa"/>
          </w:tcPr>
          <w:p w:rsidR="00016090" w:rsidRDefault="00E45F2C"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 w:rsidR="00016090" w:rsidRDefault="00016090"/>
        </w:tc>
      </w:tr>
      <w:tr w:rsidR="00016090">
        <w:tc>
          <w:tcPr>
            <w:tcW w:w="1420" w:type="dxa"/>
          </w:tcPr>
          <w:p w:rsidR="00016090" w:rsidRDefault="00E45F2C">
            <w:r>
              <w:t>联系人</w:t>
            </w:r>
          </w:p>
        </w:tc>
        <w:tc>
          <w:tcPr>
            <w:tcW w:w="1420" w:type="dxa"/>
          </w:tcPr>
          <w:p w:rsidR="00016090" w:rsidRDefault="00016090"/>
        </w:tc>
        <w:tc>
          <w:tcPr>
            <w:tcW w:w="1420" w:type="dxa"/>
          </w:tcPr>
          <w:p w:rsidR="00016090" w:rsidRDefault="00E45F2C">
            <w:r>
              <w:t>职务</w:t>
            </w:r>
          </w:p>
        </w:tc>
        <w:tc>
          <w:tcPr>
            <w:tcW w:w="1420" w:type="dxa"/>
          </w:tcPr>
          <w:p w:rsidR="00016090" w:rsidRDefault="00016090"/>
        </w:tc>
        <w:tc>
          <w:tcPr>
            <w:tcW w:w="1421" w:type="dxa"/>
          </w:tcPr>
          <w:p w:rsidR="00016090" w:rsidRDefault="00E45F2C"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 w:rsidR="00016090" w:rsidRDefault="00016090"/>
        </w:tc>
      </w:tr>
    </w:tbl>
    <w:p w:rsidR="00016090" w:rsidRDefault="00016090"/>
    <w:p w:rsidR="00016090" w:rsidRDefault="00E45F2C">
      <w:r>
        <w:rPr>
          <w:rFonts w:hint="eastAsia"/>
        </w:rPr>
        <w:t>3</w:t>
      </w:r>
      <w:r>
        <w:rPr>
          <w:rFonts w:hint="eastAsia"/>
        </w:rPr>
        <w:t>、企业研究与发展经费投入和使用情况</w:t>
      </w:r>
    </w:p>
    <w:tbl>
      <w:tblPr>
        <w:tblStyle w:val="ac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402"/>
      </w:tblGrid>
      <w:tr w:rsidR="00016090">
        <w:trPr>
          <w:trHeight w:val="524"/>
        </w:trPr>
        <w:tc>
          <w:tcPr>
            <w:tcW w:w="1101" w:type="dxa"/>
          </w:tcPr>
          <w:p w:rsidR="00016090" w:rsidRDefault="00016090"/>
        </w:tc>
        <w:tc>
          <w:tcPr>
            <w:tcW w:w="3969" w:type="dxa"/>
          </w:tcPr>
          <w:p w:rsidR="00016090" w:rsidRDefault="00E45F2C">
            <w:pPr>
              <w:ind w:leftChars="100" w:left="210"/>
            </w:pPr>
            <w:r>
              <w:rPr>
                <w:rFonts w:hint="eastAsia"/>
              </w:rPr>
              <w:t>研究</w:t>
            </w:r>
            <w:r>
              <w:t>与试验发展经费支出额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3402" w:type="dxa"/>
          </w:tcPr>
          <w:p w:rsidR="00016090" w:rsidRDefault="00E45F2C">
            <w:pPr>
              <w:ind w:leftChars="100" w:left="210"/>
            </w:pPr>
            <w:r>
              <w:rPr>
                <w:rFonts w:hint="eastAsia"/>
              </w:rPr>
              <w:t>占</w:t>
            </w:r>
            <w:r>
              <w:t>主营业务收入比例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016090">
        <w:tc>
          <w:tcPr>
            <w:tcW w:w="1101" w:type="dxa"/>
          </w:tcPr>
          <w:p w:rsidR="00016090" w:rsidRDefault="00E45F2C"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 w:rsidR="00016090" w:rsidRDefault="00016090"/>
        </w:tc>
        <w:tc>
          <w:tcPr>
            <w:tcW w:w="3402" w:type="dxa"/>
          </w:tcPr>
          <w:p w:rsidR="00016090" w:rsidRDefault="00016090"/>
        </w:tc>
      </w:tr>
      <w:tr w:rsidR="00016090">
        <w:tc>
          <w:tcPr>
            <w:tcW w:w="1101" w:type="dxa"/>
          </w:tcPr>
          <w:p w:rsidR="00016090" w:rsidRDefault="00E45F2C"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 w:rsidR="00016090" w:rsidRDefault="00016090"/>
        </w:tc>
        <w:tc>
          <w:tcPr>
            <w:tcW w:w="3402" w:type="dxa"/>
          </w:tcPr>
          <w:p w:rsidR="00016090" w:rsidRDefault="00016090"/>
        </w:tc>
      </w:tr>
      <w:tr w:rsidR="00016090">
        <w:tc>
          <w:tcPr>
            <w:tcW w:w="1101" w:type="dxa"/>
          </w:tcPr>
          <w:p w:rsidR="00016090" w:rsidRDefault="00E45F2C"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 w:rsidR="00016090" w:rsidRDefault="00016090"/>
        </w:tc>
        <w:tc>
          <w:tcPr>
            <w:tcW w:w="3402" w:type="dxa"/>
          </w:tcPr>
          <w:p w:rsidR="00016090" w:rsidRDefault="00016090"/>
        </w:tc>
      </w:tr>
    </w:tbl>
    <w:p w:rsidR="00016090" w:rsidRDefault="00016090"/>
    <w:p w:rsidR="00016090" w:rsidRDefault="00E45F2C">
      <w:pPr>
        <w:rPr>
          <w:b/>
          <w:sz w:val="28"/>
        </w:rPr>
      </w:pPr>
      <w:r>
        <w:rPr>
          <w:rFonts w:hint="eastAsia"/>
          <w:b/>
          <w:sz w:val="28"/>
        </w:rPr>
        <w:t>三、附件材料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企业法人营业执照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企业机构框图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企业简介及品牌优势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上一年有效的企业年度相关审计报告、财务报表（包括且资产负债表、损益表、现金流量表复印件，需申报单位盖章）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企业近三年获得的知识产权授权证书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上一年度发明专利申请受理通知书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企业技术中心认定文件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申报材料真实性承诺书（盖章）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近三年企业获取荣誉证书材料复印件</w:t>
      </w:r>
    </w:p>
    <w:p w:rsidR="00016090" w:rsidRDefault="00E45F2C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其他企业认为必须提供的材料</w:t>
      </w:r>
    </w:p>
    <w:p w:rsidR="00016090" w:rsidRDefault="00016090"/>
    <w:p w:rsidR="00016090" w:rsidRDefault="00016090">
      <w:pPr>
        <w:rPr>
          <w:rFonts w:ascii="微软雅黑" w:eastAsia="微软雅黑" w:hAnsi="微软雅黑"/>
          <w:b/>
          <w:szCs w:val="21"/>
        </w:rPr>
      </w:pPr>
    </w:p>
    <w:p w:rsidR="00016090" w:rsidRDefault="00E45F2C">
      <w:pPr>
        <w:wordWrap w:val="0"/>
        <w:ind w:right="315"/>
        <w:jc w:val="righ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代表签字：</w:t>
      </w:r>
      <w:r>
        <w:rPr>
          <w:rFonts w:ascii="微软雅黑" w:eastAsia="微软雅黑" w:hAnsi="微软雅黑" w:hint="eastAsia"/>
          <w:b/>
          <w:szCs w:val="21"/>
        </w:rPr>
        <w:t xml:space="preserve">      </w:t>
      </w:r>
    </w:p>
    <w:p w:rsidR="00016090" w:rsidRDefault="00E45F2C">
      <w:pPr>
        <w:wordWrap w:val="0"/>
        <w:ind w:right="315"/>
        <w:jc w:val="righ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签字日期：</w:t>
      </w:r>
      <w:r>
        <w:rPr>
          <w:rFonts w:ascii="微软雅黑" w:eastAsia="微软雅黑" w:hAnsi="微软雅黑" w:hint="eastAsia"/>
          <w:b/>
          <w:szCs w:val="21"/>
        </w:rPr>
        <w:t xml:space="preserve">      </w:t>
      </w:r>
    </w:p>
    <w:p w:rsidR="00016090" w:rsidRDefault="00E45F2C">
      <w:pPr>
        <w:ind w:right="420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                                                          </w:t>
      </w:r>
      <w:r>
        <w:rPr>
          <w:rFonts w:ascii="微软雅黑" w:eastAsia="微软雅黑" w:hAnsi="微软雅黑" w:hint="eastAsia"/>
          <w:b/>
          <w:szCs w:val="21"/>
        </w:rPr>
        <w:t>盖章：</w:t>
      </w:r>
    </w:p>
    <w:sectPr w:rsidR="0001609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2C" w:rsidRDefault="00E45F2C">
      <w:r>
        <w:separator/>
      </w:r>
    </w:p>
  </w:endnote>
  <w:endnote w:type="continuationSeparator" w:id="0">
    <w:p w:rsidR="00E45F2C" w:rsidRDefault="00E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7316"/>
    </w:sdtPr>
    <w:sdtEndPr/>
    <w:sdtContent>
      <w:p w:rsidR="00016090" w:rsidRDefault="00E4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16090" w:rsidRDefault="00016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2C" w:rsidRDefault="00E45F2C">
      <w:r>
        <w:separator/>
      </w:r>
    </w:p>
  </w:footnote>
  <w:footnote w:type="continuationSeparator" w:id="0">
    <w:p w:rsidR="00E45F2C" w:rsidRDefault="00E4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90" w:rsidRDefault="00E45F2C" w:rsidP="008F1A12">
    <w:pPr>
      <w:pStyle w:val="a7"/>
      <w:tabs>
        <w:tab w:val="clear" w:pos="4153"/>
      </w:tabs>
      <w:jc w:val="left"/>
      <w:rPr>
        <w:rFonts w:ascii="微软雅黑" w:eastAsia="微软雅黑" w:hAnsi="微软雅黑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1162050</wp:posOffset>
          </wp:positionH>
          <wp:positionV relativeFrom="page">
            <wp:posOffset>530040</wp:posOffset>
          </wp:positionV>
          <wp:extent cx="5302885" cy="249924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885" cy="24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943"/>
    <w:multiLevelType w:val="multilevel"/>
    <w:tmpl w:val="087E69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793125"/>
    <w:rsid w:val="00016090"/>
    <w:rsid w:val="000704D4"/>
    <w:rsid w:val="000846EF"/>
    <w:rsid w:val="000D0CBB"/>
    <w:rsid w:val="000D4FF4"/>
    <w:rsid w:val="001A3699"/>
    <w:rsid w:val="002402AB"/>
    <w:rsid w:val="0026414B"/>
    <w:rsid w:val="00272468"/>
    <w:rsid w:val="00280FC3"/>
    <w:rsid w:val="00281499"/>
    <w:rsid w:val="002D11CB"/>
    <w:rsid w:val="00306914"/>
    <w:rsid w:val="0032704C"/>
    <w:rsid w:val="00330152"/>
    <w:rsid w:val="003B1FF9"/>
    <w:rsid w:val="003F3C97"/>
    <w:rsid w:val="00430EA3"/>
    <w:rsid w:val="0044049B"/>
    <w:rsid w:val="0048586B"/>
    <w:rsid w:val="00536082"/>
    <w:rsid w:val="00556565"/>
    <w:rsid w:val="005656E8"/>
    <w:rsid w:val="005C41FD"/>
    <w:rsid w:val="00626A7C"/>
    <w:rsid w:val="00770EA1"/>
    <w:rsid w:val="007A7E2C"/>
    <w:rsid w:val="007C4216"/>
    <w:rsid w:val="008B7775"/>
    <w:rsid w:val="008D19CA"/>
    <w:rsid w:val="008F1A12"/>
    <w:rsid w:val="009029CA"/>
    <w:rsid w:val="00905B77"/>
    <w:rsid w:val="00946338"/>
    <w:rsid w:val="009C094A"/>
    <w:rsid w:val="00A250C1"/>
    <w:rsid w:val="00A412FC"/>
    <w:rsid w:val="00A55564"/>
    <w:rsid w:val="00A91F21"/>
    <w:rsid w:val="00AA136F"/>
    <w:rsid w:val="00B00F41"/>
    <w:rsid w:val="00B23ECE"/>
    <w:rsid w:val="00B571E7"/>
    <w:rsid w:val="00B73364"/>
    <w:rsid w:val="00BA64B1"/>
    <w:rsid w:val="00D63FB0"/>
    <w:rsid w:val="00DA665A"/>
    <w:rsid w:val="00DF638F"/>
    <w:rsid w:val="00E32F06"/>
    <w:rsid w:val="00E45F2C"/>
    <w:rsid w:val="00F00C63"/>
    <w:rsid w:val="00F13701"/>
    <w:rsid w:val="00FA1AAC"/>
    <w:rsid w:val="00FD049C"/>
    <w:rsid w:val="046978A7"/>
    <w:rsid w:val="046B2382"/>
    <w:rsid w:val="0AB65FBB"/>
    <w:rsid w:val="121F5F63"/>
    <w:rsid w:val="1A9E33C2"/>
    <w:rsid w:val="1AE65236"/>
    <w:rsid w:val="1C6F3B1C"/>
    <w:rsid w:val="26F56245"/>
    <w:rsid w:val="2CC53F4D"/>
    <w:rsid w:val="4BF404E0"/>
    <w:rsid w:val="4CB92BDD"/>
    <w:rsid w:val="55D43243"/>
    <w:rsid w:val="5A930727"/>
    <w:rsid w:val="667F47EB"/>
    <w:rsid w:val="681C75A1"/>
    <w:rsid w:val="6D535020"/>
    <w:rsid w:val="6E36294D"/>
    <w:rsid w:val="6E7A1B1C"/>
    <w:rsid w:val="718B6F7B"/>
    <w:rsid w:val="72793125"/>
    <w:rsid w:val="77E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946FB"/>
  <w15:docId w15:val="{D334C526-62B9-422D-8B68-E594D9A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 w:line="480" w:lineRule="auto"/>
      <w:jc w:val="left"/>
    </w:pPr>
    <w:rPr>
      <w:rFonts w:ascii="微软雅黑" w:eastAsia="宋体" w:hAnsi="微软雅黑" w:cs="宋体"/>
      <w:kern w:val="0"/>
      <w:sz w:val="18"/>
      <w:szCs w:val="18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Pr>
      <w:color w:val="0563C1" w:themeColor="hyperlink"/>
      <w:u w:val="single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b">
    <w:name w:val="标题 字符"/>
    <w:basedOn w:val="a0"/>
    <w:link w:val="aa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Sky123.Org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EDZ</cp:lastModifiedBy>
  <cp:revision>15</cp:revision>
  <cp:lastPrinted>2019-10-14T03:17:00Z</cp:lastPrinted>
  <dcterms:created xsi:type="dcterms:W3CDTF">2019-09-16T08:01:00Z</dcterms:created>
  <dcterms:modified xsi:type="dcterms:W3CDTF">2021-02-18T06:01:00Z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